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26" w:rsidRPr="003176AB" w:rsidRDefault="00660EC2" w:rsidP="003176AB">
      <w:pPr>
        <w:spacing w:before="26"/>
        <w:ind w:rightChars="67" w:right="147"/>
        <w:rPr>
          <w:sz w:val="24"/>
          <w:szCs w:val="24"/>
        </w:rPr>
      </w:pPr>
      <w:proofErr w:type="spellStart"/>
      <w:r w:rsidRPr="003176AB">
        <w:rPr>
          <w:sz w:val="24"/>
          <w:szCs w:val="24"/>
        </w:rPr>
        <w:t>紀錄編號</w:t>
      </w:r>
      <w:proofErr w:type="spellEnd"/>
      <w:r w:rsidRPr="003176AB">
        <w:rPr>
          <w:sz w:val="24"/>
          <w:szCs w:val="24"/>
        </w:rPr>
        <w:t>：</w:t>
      </w:r>
    </w:p>
    <w:p w:rsidR="003176AB" w:rsidRPr="003176AB" w:rsidRDefault="003176AB" w:rsidP="003176AB">
      <w:pPr>
        <w:spacing w:before="26"/>
        <w:ind w:rightChars="67" w:right="147"/>
        <w:rPr>
          <w:sz w:val="28"/>
          <w:szCs w:val="28"/>
        </w:rPr>
      </w:pPr>
    </w:p>
    <w:p w:rsidR="00314B26" w:rsidRPr="003176AB" w:rsidRDefault="003176AB" w:rsidP="003176AB">
      <w:pPr>
        <w:pStyle w:val="2"/>
        <w:spacing w:before="63"/>
        <w:ind w:left="0" w:rightChars="67" w:right="147" w:firstLine="0"/>
        <w:rPr>
          <w:sz w:val="24"/>
          <w:szCs w:val="24"/>
          <w:lang w:eastAsia="zh-TW"/>
        </w:rPr>
      </w:pPr>
      <w:r w:rsidRPr="003176AB">
        <w:rPr>
          <w:rFonts w:hint="eastAsia"/>
          <w:sz w:val="24"/>
          <w:szCs w:val="24"/>
          <w:lang w:eastAsia="zh-TW"/>
        </w:rPr>
        <w:t xml:space="preserve"> </w:t>
      </w:r>
      <w:r w:rsidR="00660EC2" w:rsidRPr="003176AB">
        <w:rPr>
          <w:sz w:val="24"/>
          <w:szCs w:val="24"/>
          <w:lang w:eastAsia="zh-TW"/>
        </w:rPr>
        <w:t>一、 基本資料之蒐集、更新：</w:t>
      </w:r>
    </w:p>
    <w:p w:rsidR="00314B26" w:rsidRPr="003176AB" w:rsidRDefault="00660EC2" w:rsidP="003176AB">
      <w:pPr>
        <w:pStyle w:val="a4"/>
        <w:numPr>
          <w:ilvl w:val="0"/>
          <w:numId w:val="2"/>
        </w:numPr>
        <w:tabs>
          <w:tab w:val="left" w:pos="974"/>
        </w:tabs>
        <w:spacing w:line="300" w:lineRule="auto"/>
        <w:ind w:rightChars="67" w:right="147" w:hanging="359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本校蒐集您的個人資料在中華民國「個人資料保護法」(以下簡稱個資法)與相關法令之規範下，蒐集、處理及利用或傳輸您的個人資料。</w:t>
      </w:r>
    </w:p>
    <w:p w:rsidR="00314B26" w:rsidRPr="003176AB" w:rsidRDefault="00660EC2" w:rsidP="003176AB">
      <w:pPr>
        <w:pStyle w:val="a4"/>
        <w:numPr>
          <w:ilvl w:val="0"/>
          <w:numId w:val="2"/>
        </w:numPr>
        <w:tabs>
          <w:tab w:val="left" w:pos="974"/>
        </w:tabs>
        <w:spacing w:before="16"/>
        <w:ind w:rightChars="67" w:right="147" w:hanging="359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請於填寫個人資料時提供您本人正確且最新及完整的個人資料。</w:t>
      </w:r>
    </w:p>
    <w:p w:rsidR="00314B26" w:rsidRPr="003176AB" w:rsidRDefault="00660EC2" w:rsidP="003176AB">
      <w:pPr>
        <w:pStyle w:val="a4"/>
        <w:numPr>
          <w:ilvl w:val="0"/>
          <w:numId w:val="2"/>
        </w:numPr>
        <w:tabs>
          <w:tab w:val="left" w:pos="974"/>
          <w:tab w:val="left" w:pos="6473"/>
        </w:tabs>
        <w:ind w:rightChars="67" w:right="147" w:hanging="359"/>
        <w:rPr>
          <w:sz w:val="24"/>
          <w:szCs w:val="24"/>
          <w:lang w:eastAsia="zh-TW"/>
        </w:rPr>
      </w:pPr>
      <w:r w:rsidRPr="003176AB">
        <w:rPr>
          <w:sz w:val="24"/>
          <w:szCs w:val="24"/>
          <w:lang w:eastAsia="zh-TW"/>
        </w:rPr>
        <w:t>本校因執行校務需蒐集您的個人資料包括</w:t>
      </w:r>
      <w:r w:rsidRPr="003176AB">
        <w:rPr>
          <w:sz w:val="24"/>
          <w:szCs w:val="24"/>
          <w:u w:val="single"/>
          <w:lang w:eastAsia="zh-TW"/>
        </w:rPr>
        <w:t xml:space="preserve"> </w:t>
      </w:r>
      <w:r w:rsidRPr="003176AB">
        <w:rPr>
          <w:sz w:val="24"/>
          <w:szCs w:val="24"/>
          <w:u w:val="single"/>
          <w:lang w:eastAsia="zh-TW"/>
        </w:rPr>
        <w:tab/>
      </w:r>
      <w:r w:rsidR="003176AB">
        <w:rPr>
          <w:rFonts w:hint="eastAsia"/>
          <w:sz w:val="24"/>
          <w:szCs w:val="24"/>
          <w:u w:val="single"/>
          <w:lang w:eastAsia="zh-TW"/>
        </w:rPr>
        <w:t xml:space="preserve">               </w:t>
      </w:r>
      <w:r w:rsidRPr="003176AB">
        <w:rPr>
          <w:w w:val="95"/>
          <w:sz w:val="24"/>
          <w:szCs w:val="24"/>
          <w:lang w:eastAsia="zh-TW"/>
        </w:rPr>
        <w:t>等資訊。</w:t>
      </w:r>
    </w:p>
    <w:p w:rsidR="00314B26" w:rsidRPr="003176AB" w:rsidRDefault="00660EC2" w:rsidP="003176AB">
      <w:pPr>
        <w:pStyle w:val="a4"/>
        <w:numPr>
          <w:ilvl w:val="0"/>
          <w:numId w:val="2"/>
        </w:numPr>
        <w:tabs>
          <w:tab w:val="left" w:pos="974"/>
        </w:tabs>
        <w:ind w:rightChars="67" w:right="147" w:hanging="359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若您個人資料有任何異動，請即時向本校申請更正，使其保持正確、最新及完整。</w:t>
      </w:r>
    </w:p>
    <w:p w:rsidR="003176AB" w:rsidRPr="003176AB" w:rsidRDefault="00660EC2" w:rsidP="003176AB">
      <w:pPr>
        <w:pStyle w:val="a4"/>
        <w:numPr>
          <w:ilvl w:val="0"/>
          <w:numId w:val="2"/>
        </w:numPr>
        <w:tabs>
          <w:tab w:val="left" w:pos="974"/>
        </w:tabs>
        <w:spacing w:line="300" w:lineRule="auto"/>
        <w:ind w:left="134" w:rightChars="67" w:right="147" w:firstLine="480"/>
        <w:rPr>
          <w:b/>
          <w:lang w:eastAsia="zh-TW"/>
        </w:rPr>
      </w:pPr>
      <w:r w:rsidRPr="003176AB">
        <w:rPr>
          <w:sz w:val="24"/>
          <w:szCs w:val="24"/>
          <w:lang w:eastAsia="zh-TW"/>
        </w:rPr>
        <w:t>若您提供錯誤、不實、過時或不完整或具誤導性資料，您將喪失相關權益。</w:t>
      </w:r>
    </w:p>
    <w:p w:rsidR="00314B26" w:rsidRPr="003176AB" w:rsidRDefault="003176AB" w:rsidP="003176AB">
      <w:pPr>
        <w:tabs>
          <w:tab w:val="left" w:pos="974"/>
        </w:tabs>
        <w:spacing w:line="300" w:lineRule="auto"/>
        <w:ind w:rightChars="67" w:right="147"/>
        <w:rPr>
          <w:rFonts w:hint="eastAsia"/>
          <w:b/>
          <w:sz w:val="24"/>
          <w:szCs w:val="24"/>
          <w:lang w:eastAsia="zh-TW"/>
        </w:rPr>
      </w:pPr>
      <w:r w:rsidRPr="003176AB">
        <w:rPr>
          <w:rFonts w:hint="eastAsia"/>
          <w:b/>
          <w:spacing w:val="-9"/>
          <w:sz w:val="24"/>
          <w:szCs w:val="24"/>
          <w:lang w:eastAsia="zh-TW"/>
        </w:rPr>
        <w:t xml:space="preserve"> </w:t>
      </w:r>
      <w:r w:rsidR="00660EC2" w:rsidRPr="003176AB">
        <w:rPr>
          <w:b/>
          <w:spacing w:val="-9"/>
          <w:sz w:val="24"/>
          <w:szCs w:val="24"/>
          <w:lang w:eastAsia="zh-TW"/>
        </w:rPr>
        <w:t>二、 蒐集個人資料之目的：</w:t>
      </w:r>
    </w:p>
    <w:p w:rsidR="003176AB" w:rsidRDefault="00660EC2" w:rsidP="003176AB">
      <w:pPr>
        <w:tabs>
          <w:tab w:val="left" w:pos="5232"/>
        </w:tabs>
        <w:spacing w:line="300" w:lineRule="auto"/>
        <w:ind w:left="134" w:rightChars="67" w:right="147" w:firstLine="480"/>
        <w:rPr>
          <w:w w:val="95"/>
          <w:sz w:val="24"/>
          <w:szCs w:val="24"/>
          <w:lang w:eastAsia="zh-TW"/>
        </w:rPr>
      </w:pPr>
      <w:r w:rsidRPr="003176AB">
        <w:rPr>
          <w:sz w:val="24"/>
          <w:szCs w:val="24"/>
          <w:lang w:eastAsia="zh-TW"/>
        </w:rPr>
        <w:t>本校為執行</w:t>
      </w:r>
      <w:r w:rsidRPr="003176AB">
        <w:rPr>
          <w:sz w:val="24"/>
          <w:szCs w:val="24"/>
          <w:u w:val="single"/>
          <w:lang w:eastAsia="zh-TW"/>
        </w:rPr>
        <w:t xml:space="preserve"> </w:t>
      </w:r>
      <w:r w:rsidRPr="003176AB">
        <w:rPr>
          <w:sz w:val="24"/>
          <w:szCs w:val="24"/>
          <w:u w:val="single"/>
          <w:lang w:eastAsia="zh-TW"/>
        </w:rPr>
        <w:tab/>
      </w:r>
      <w:r w:rsidRPr="003176AB">
        <w:rPr>
          <w:w w:val="95"/>
          <w:sz w:val="24"/>
          <w:szCs w:val="24"/>
          <w:lang w:eastAsia="zh-TW"/>
        </w:rPr>
        <w:t xml:space="preserve">業務，需蒐集您的個人資料。  </w:t>
      </w:r>
    </w:p>
    <w:p w:rsidR="00314B26" w:rsidRPr="003176AB" w:rsidRDefault="003176AB" w:rsidP="003176AB">
      <w:pPr>
        <w:tabs>
          <w:tab w:val="left" w:pos="5232"/>
        </w:tabs>
        <w:spacing w:line="300" w:lineRule="auto"/>
        <w:ind w:rightChars="67" w:right="147"/>
        <w:rPr>
          <w:b/>
          <w:sz w:val="24"/>
          <w:szCs w:val="24"/>
          <w:lang w:eastAsia="zh-TW"/>
        </w:rPr>
      </w:pPr>
      <w:r w:rsidRPr="003176AB">
        <w:rPr>
          <w:rFonts w:hint="eastAsia"/>
          <w:b/>
          <w:w w:val="95"/>
          <w:sz w:val="24"/>
          <w:szCs w:val="24"/>
          <w:lang w:eastAsia="zh-TW"/>
        </w:rPr>
        <w:t xml:space="preserve"> </w:t>
      </w:r>
      <w:r w:rsidR="00660EC2" w:rsidRPr="003176AB">
        <w:rPr>
          <w:b/>
          <w:sz w:val="24"/>
          <w:szCs w:val="24"/>
          <w:lang w:eastAsia="zh-TW"/>
        </w:rPr>
        <w:t>三、</w:t>
      </w:r>
      <w:r w:rsidR="00660EC2" w:rsidRPr="003176AB">
        <w:rPr>
          <w:b/>
          <w:spacing w:val="-62"/>
          <w:sz w:val="24"/>
          <w:szCs w:val="24"/>
          <w:lang w:eastAsia="zh-TW"/>
        </w:rPr>
        <w:t xml:space="preserve"> </w:t>
      </w:r>
      <w:r w:rsidR="00660EC2" w:rsidRPr="003176AB">
        <w:rPr>
          <w:b/>
          <w:sz w:val="24"/>
          <w:szCs w:val="24"/>
          <w:lang w:eastAsia="zh-TW"/>
        </w:rPr>
        <w:t>個人資料利用</w:t>
      </w:r>
      <w:proofErr w:type="gramStart"/>
      <w:r w:rsidR="00660EC2" w:rsidRPr="003176AB">
        <w:rPr>
          <w:b/>
          <w:sz w:val="24"/>
          <w:szCs w:val="24"/>
          <w:lang w:eastAsia="zh-TW"/>
        </w:rPr>
        <w:t>期間、</w:t>
      </w:r>
      <w:proofErr w:type="gramEnd"/>
      <w:r w:rsidR="00660EC2" w:rsidRPr="003176AB">
        <w:rPr>
          <w:b/>
          <w:sz w:val="24"/>
          <w:szCs w:val="24"/>
          <w:lang w:eastAsia="zh-TW"/>
        </w:rPr>
        <w:t>地區、對象及方式：</w:t>
      </w:r>
    </w:p>
    <w:p w:rsidR="00314B26" w:rsidRPr="003176AB" w:rsidRDefault="00660EC2" w:rsidP="003176AB">
      <w:pPr>
        <w:pStyle w:val="2"/>
        <w:numPr>
          <w:ilvl w:val="0"/>
          <w:numId w:val="1"/>
        </w:numPr>
        <w:tabs>
          <w:tab w:val="left" w:pos="985"/>
          <w:tab w:val="left" w:pos="3405"/>
        </w:tabs>
        <w:spacing w:before="17"/>
        <w:ind w:rightChars="67" w:right="147" w:hanging="361"/>
        <w:rPr>
          <w:b w:val="0"/>
          <w:sz w:val="24"/>
          <w:szCs w:val="24"/>
        </w:rPr>
      </w:pPr>
      <w:proofErr w:type="spellStart"/>
      <w:r w:rsidRPr="003176AB">
        <w:rPr>
          <w:b w:val="0"/>
          <w:sz w:val="24"/>
          <w:szCs w:val="24"/>
        </w:rPr>
        <w:t>期間</w:t>
      </w:r>
      <w:proofErr w:type="spellEnd"/>
      <w:r w:rsidRPr="003176AB">
        <w:rPr>
          <w:b w:val="0"/>
          <w:sz w:val="24"/>
          <w:szCs w:val="24"/>
        </w:rPr>
        <w:t>：</w:t>
      </w:r>
      <w:r w:rsidRPr="003176AB">
        <w:rPr>
          <w:b w:val="0"/>
          <w:sz w:val="24"/>
          <w:szCs w:val="24"/>
          <w:u w:val="single"/>
        </w:rPr>
        <w:t xml:space="preserve"> </w:t>
      </w:r>
      <w:r w:rsidRPr="003176AB">
        <w:rPr>
          <w:b w:val="0"/>
          <w:sz w:val="24"/>
          <w:szCs w:val="24"/>
          <w:u w:val="single"/>
        </w:rPr>
        <w:tab/>
      </w:r>
      <w:r w:rsidRPr="003176AB">
        <w:rPr>
          <w:b w:val="0"/>
          <w:sz w:val="24"/>
          <w:szCs w:val="24"/>
        </w:rPr>
        <w:t>。</w:t>
      </w:r>
    </w:p>
    <w:p w:rsidR="00314B26" w:rsidRPr="003176AB" w:rsidRDefault="00660EC2" w:rsidP="003176AB">
      <w:pPr>
        <w:pStyle w:val="a4"/>
        <w:numPr>
          <w:ilvl w:val="0"/>
          <w:numId w:val="1"/>
        </w:numPr>
        <w:tabs>
          <w:tab w:val="left" w:pos="985"/>
          <w:tab w:val="left" w:pos="3405"/>
        </w:tabs>
        <w:spacing w:before="72"/>
        <w:ind w:rightChars="67" w:right="147" w:hanging="361"/>
        <w:rPr>
          <w:sz w:val="24"/>
          <w:szCs w:val="24"/>
        </w:rPr>
      </w:pPr>
      <w:proofErr w:type="spellStart"/>
      <w:r w:rsidRPr="003176AB">
        <w:rPr>
          <w:sz w:val="24"/>
          <w:szCs w:val="24"/>
        </w:rPr>
        <w:t>地區</w:t>
      </w:r>
      <w:proofErr w:type="spellEnd"/>
      <w:r w:rsidRPr="003176AB">
        <w:rPr>
          <w:sz w:val="24"/>
          <w:szCs w:val="24"/>
        </w:rPr>
        <w:t>：</w:t>
      </w:r>
      <w:r w:rsidRPr="003176AB">
        <w:rPr>
          <w:sz w:val="24"/>
          <w:szCs w:val="24"/>
          <w:u w:val="single"/>
        </w:rPr>
        <w:t xml:space="preserve"> </w:t>
      </w:r>
      <w:r w:rsidRPr="003176AB">
        <w:rPr>
          <w:sz w:val="24"/>
          <w:szCs w:val="24"/>
          <w:u w:val="single"/>
        </w:rPr>
        <w:tab/>
      </w:r>
      <w:r w:rsidRPr="003176AB">
        <w:rPr>
          <w:sz w:val="24"/>
          <w:szCs w:val="24"/>
        </w:rPr>
        <w:t>。</w:t>
      </w:r>
      <w:bookmarkStart w:id="0" w:name="_GoBack"/>
      <w:bookmarkEnd w:id="0"/>
    </w:p>
    <w:p w:rsidR="00314B26" w:rsidRPr="003176AB" w:rsidRDefault="00660EC2" w:rsidP="003176AB">
      <w:pPr>
        <w:pStyle w:val="a4"/>
        <w:numPr>
          <w:ilvl w:val="0"/>
          <w:numId w:val="1"/>
        </w:numPr>
        <w:tabs>
          <w:tab w:val="left" w:pos="985"/>
          <w:tab w:val="left" w:pos="3405"/>
        </w:tabs>
        <w:spacing w:before="72"/>
        <w:ind w:rightChars="67" w:right="147" w:hanging="361"/>
        <w:rPr>
          <w:sz w:val="24"/>
          <w:szCs w:val="24"/>
        </w:rPr>
      </w:pPr>
      <w:proofErr w:type="spellStart"/>
      <w:r w:rsidRPr="003176AB">
        <w:rPr>
          <w:sz w:val="24"/>
          <w:szCs w:val="24"/>
        </w:rPr>
        <w:t>對象</w:t>
      </w:r>
      <w:proofErr w:type="spellEnd"/>
      <w:r w:rsidRPr="003176AB">
        <w:rPr>
          <w:sz w:val="24"/>
          <w:szCs w:val="24"/>
        </w:rPr>
        <w:t>：</w:t>
      </w:r>
      <w:r w:rsidRPr="003176AB">
        <w:rPr>
          <w:sz w:val="24"/>
          <w:szCs w:val="24"/>
          <w:u w:val="single"/>
        </w:rPr>
        <w:t xml:space="preserve"> </w:t>
      </w:r>
      <w:r w:rsidRPr="003176AB">
        <w:rPr>
          <w:sz w:val="24"/>
          <w:szCs w:val="24"/>
          <w:u w:val="single"/>
        </w:rPr>
        <w:tab/>
      </w:r>
      <w:r w:rsidRPr="003176AB">
        <w:rPr>
          <w:sz w:val="24"/>
          <w:szCs w:val="24"/>
        </w:rPr>
        <w:t>。</w:t>
      </w:r>
    </w:p>
    <w:p w:rsidR="00314B26" w:rsidRPr="003176AB" w:rsidRDefault="00660EC2" w:rsidP="003176AB">
      <w:pPr>
        <w:pStyle w:val="a4"/>
        <w:numPr>
          <w:ilvl w:val="0"/>
          <w:numId w:val="1"/>
        </w:numPr>
        <w:tabs>
          <w:tab w:val="left" w:pos="985"/>
          <w:tab w:val="left" w:pos="3405"/>
        </w:tabs>
        <w:spacing w:before="72"/>
        <w:ind w:rightChars="67" w:right="147" w:hanging="361"/>
        <w:rPr>
          <w:sz w:val="24"/>
          <w:szCs w:val="24"/>
        </w:rPr>
      </w:pPr>
      <w:proofErr w:type="spellStart"/>
      <w:r w:rsidRPr="003176AB">
        <w:rPr>
          <w:sz w:val="24"/>
          <w:szCs w:val="24"/>
        </w:rPr>
        <w:t>方式</w:t>
      </w:r>
      <w:proofErr w:type="spellEnd"/>
      <w:r w:rsidRPr="003176AB">
        <w:rPr>
          <w:sz w:val="24"/>
          <w:szCs w:val="24"/>
        </w:rPr>
        <w:t>：</w:t>
      </w:r>
      <w:r w:rsidRPr="003176AB">
        <w:rPr>
          <w:sz w:val="24"/>
          <w:szCs w:val="24"/>
          <w:u w:val="single"/>
        </w:rPr>
        <w:t xml:space="preserve"> </w:t>
      </w:r>
      <w:r w:rsidRPr="003176AB">
        <w:rPr>
          <w:sz w:val="24"/>
          <w:szCs w:val="24"/>
          <w:u w:val="single"/>
        </w:rPr>
        <w:tab/>
      </w:r>
      <w:r w:rsidRPr="003176AB">
        <w:rPr>
          <w:sz w:val="24"/>
          <w:szCs w:val="24"/>
        </w:rPr>
        <w:t>。</w:t>
      </w:r>
    </w:p>
    <w:p w:rsidR="00314B26" w:rsidRPr="003176AB" w:rsidRDefault="00660EC2" w:rsidP="003176AB">
      <w:pPr>
        <w:spacing w:before="72"/>
        <w:ind w:left="134" w:rightChars="67" w:right="147"/>
        <w:rPr>
          <w:b/>
          <w:sz w:val="24"/>
          <w:szCs w:val="24"/>
          <w:lang w:eastAsia="zh-TW"/>
        </w:rPr>
      </w:pPr>
      <w:r w:rsidRPr="003176AB">
        <w:rPr>
          <w:b/>
          <w:sz w:val="24"/>
          <w:szCs w:val="24"/>
          <w:lang w:eastAsia="zh-TW"/>
        </w:rPr>
        <w:t>四、 您可依個資法，就您的個人資料行使以下權利：</w:t>
      </w:r>
    </w:p>
    <w:p w:rsidR="00314B26" w:rsidRPr="003176AB" w:rsidRDefault="00660EC2" w:rsidP="003176AB">
      <w:pPr>
        <w:pStyle w:val="a3"/>
        <w:ind w:rightChars="67" w:right="147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(1)請求查詢或閱覽、(2)製給複製本(依法酌收合理費用)、</w:t>
      </w:r>
      <w:r w:rsidRPr="003176AB">
        <w:rPr>
          <w:sz w:val="24"/>
          <w:szCs w:val="24"/>
          <w:lang w:eastAsia="zh-TW"/>
        </w:rPr>
        <w:t>(3)請求補充或更正、(4)請求停止收集、處理及利用、(5)請求刪除。</w:t>
      </w:r>
      <w:r w:rsidRPr="003176AB">
        <w:rPr>
          <w:w w:val="95"/>
          <w:sz w:val="24"/>
          <w:szCs w:val="24"/>
          <w:lang w:eastAsia="zh-TW"/>
        </w:rPr>
        <w:t>但本校執行校務所必須者，依照</w:t>
      </w:r>
      <w:proofErr w:type="gramStart"/>
      <w:r w:rsidRPr="003176AB">
        <w:rPr>
          <w:w w:val="95"/>
          <w:sz w:val="24"/>
          <w:szCs w:val="24"/>
          <w:lang w:eastAsia="zh-TW"/>
        </w:rPr>
        <w:t>個</w:t>
      </w:r>
      <w:proofErr w:type="gramEnd"/>
      <w:r w:rsidRPr="003176AB">
        <w:rPr>
          <w:w w:val="95"/>
          <w:sz w:val="24"/>
          <w:szCs w:val="24"/>
          <w:lang w:eastAsia="zh-TW"/>
        </w:rPr>
        <w:t>資法第十條規定：</w:t>
      </w:r>
    </w:p>
    <w:p w:rsidR="00314B26" w:rsidRPr="003176AB" w:rsidRDefault="00660EC2" w:rsidP="003176AB">
      <w:pPr>
        <w:pStyle w:val="a3"/>
        <w:spacing w:before="17"/>
        <w:ind w:rightChars="67" w:right="147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(1)妨害國家安全、外交及軍事機密、整體經濟利益或其他國家重大利益。</w:t>
      </w:r>
    </w:p>
    <w:p w:rsidR="00314B26" w:rsidRPr="003176AB" w:rsidRDefault="00660EC2" w:rsidP="003176AB">
      <w:pPr>
        <w:pStyle w:val="a3"/>
        <w:ind w:rightChars="67" w:right="147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(2)妨害公務機關執行法定職務。</w:t>
      </w:r>
    </w:p>
    <w:p w:rsidR="00314B26" w:rsidRPr="003176AB" w:rsidRDefault="00660EC2" w:rsidP="003176AB">
      <w:pPr>
        <w:pStyle w:val="a3"/>
        <w:ind w:rightChars="67" w:right="147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(3)妨害該蒐集機關或第三者之重大利益者。</w:t>
      </w:r>
    </w:p>
    <w:p w:rsidR="00314B26" w:rsidRPr="003176AB" w:rsidRDefault="00660EC2" w:rsidP="003176AB">
      <w:pPr>
        <w:spacing w:before="72" w:line="300" w:lineRule="auto"/>
        <w:ind w:left="133" w:rightChars="67" w:right="147" w:firstLine="489"/>
        <w:rPr>
          <w:b/>
          <w:sz w:val="24"/>
          <w:szCs w:val="24"/>
          <w:lang w:eastAsia="zh-TW"/>
        </w:rPr>
      </w:pPr>
      <w:r w:rsidRPr="003176AB">
        <w:rPr>
          <w:sz w:val="24"/>
          <w:szCs w:val="24"/>
          <w:lang w:eastAsia="zh-TW"/>
        </w:rPr>
        <w:t>本校得拒絕之。但因您行使上述權利，而導致權益受損時，本校將不負相關賠償責任。</w:t>
      </w:r>
      <w:r w:rsidRPr="003176AB">
        <w:rPr>
          <w:b/>
          <w:sz w:val="24"/>
          <w:szCs w:val="24"/>
          <w:lang w:eastAsia="zh-TW"/>
        </w:rPr>
        <w:t>五、 您可以選擇拒絕向本校提供個人資料，但您可能因此喪失您的相關權益。</w:t>
      </w:r>
    </w:p>
    <w:p w:rsidR="00314B26" w:rsidRPr="003176AB" w:rsidRDefault="00660EC2" w:rsidP="003176AB">
      <w:pPr>
        <w:pStyle w:val="2"/>
        <w:spacing w:before="17"/>
        <w:ind w:left="133" w:rightChars="67" w:right="147" w:firstLine="0"/>
        <w:rPr>
          <w:sz w:val="24"/>
          <w:szCs w:val="24"/>
          <w:lang w:eastAsia="zh-TW"/>
        </w:rPr>
      </w:pPr>
      <w:r w:rsidRPr="003176AB">
        <w:rPr>
          <w:sz w:val="24"/>
          <w:szCs w:val="24"/>
          <w:lang w:eastAsia="zh-TW"/>
        </w:rPr>
        <w:t>六、 同意書之效力：</w:t>
      </w:r>
    </w:p>
    <w:p w:rsidR="00314B26" w:rsidRPr="003176AB" w:rsidRDefault="00660EC2" w:rsidP="003176AB">
      <w:pPr>
        <w:pStyle w:val="a3"/>
        <w:ind w:rightChars="67" w:right="147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(1)本同意書生效於資料登錄日當天起算。</w:t>
      </w:r>
    </w:p>
    <w:p w:rsidR="00314B26" w:rsidRPr="003176AB" w:rsidRDefault="00660EC2" w:rsidP="003176AB">
      <w:pPr>
        <w:spacing w:before="72" w:line="300" w:lineRule="auto"/>
        <w:ind w:left="623" w:rightChars="67" w:right="147"/>
        <w:rPr>
          <w:sz w:val="24"/>
          <w:szCs w:val="24"/>
          <w:lang w:eastAsia="zh-TW"/>
        </w:rPr>
      </w:pPr>
      <w:r w:rsidRPr="003176AB">
        <w:rPr>
          <w:sz w:val="24"/>
          <w:szCs w:val="24"/>
          <w:lang w:eastAsia="zh-TW"/>
        </w:rPr>
        <w:t>(2)</w:t>
      </w:r>
      <w:r w:rsidRPr="003176AB">
        <w:rPr>
          <w:spacing w:val="-9"/>
          <w:sz w:val="24"/>
          <w:szCs w:val="24"/>
          <w:lang w:eastAsia="zh-TW"/>
        </w:rPr>
        <w:t>若您未滿二十歲，應於您的法定代理人閱讀、瞭解並同意本同意書之所有內容。若您勾選</w:t>
      </w:r>
      <w:r w:rsidRPr="003176AB">
        <w:rPr>
          <w:b/>
          <w:sz w:val="24"/>
          <w:szCs w:val="24"/>
          <w:lang w:eastAsia="zh-TW"/>
        </w:rPr>
        <w:t>[我</w:t>
      </w:r>
      <w:r w:rsidRPr="003176AB">
        <w:rPr>
          <w:b/>
          <w:w w:val="95"/>
          <w:sz w:val="24"/>
          <w:szCs w:val="24"/>
          <w:lang w:eastAsia="zh-TW"/>
        </w:rPr>
        <w:t>已閱讀並接受上述同意書內容]</w:t>
      </w:r>
      <w:r w:rsidRPr="003176AB">
        <w:rPr>
          <w:w w:val="95"/>
          <w:sz w:val="24"/>
          <w:szCs w:val="24"/>
          <w:lang w:eastAsia="zh-TW"/>
        </w:rPr>
        <w:t>，則視為您已取得法定代理人之同意。</w:t>
      </w:r>
    </w:p>
    <w:p w:rsidR="00314B26" w:rsidRPr="003176AB" w:rsidRDefault="00660EC2" w:rsidP="003176AB">
      <w:pPr>
        <w:spacing w:before="17"/>
        <w:ind w:left="133" w:rightChars="67" w:right="147"/>
        <w:rPr>
          <w:b/>
          <w:sz w:val="24"/>
          <w:szCs w:val="24"/>
          <w:lang w:eastAsia="zh-TW"/>
        </w:rPr>
      </w:pPr>
      <w:r w:rsidRPr="003176AB">
        <w:rPr>
          <w:b/>
          <w:sz w:val="24"/>
          <w:szCs w:val="24"/>
          <w:lang w:eastAsia="zh-TW"/>
        </w:rPr>
        <w:t>七、 其他告知事項：</w:t>
      </w:r>
    </w:p>
    <w:p w:rsidR="00314B26" w:rsidRPr="003176AB" w:rsidRDefault="003176AB" w:rsidP="003176AB">
      <w:pPr>
        <w:pStyle w:val="a3"/>
        <w:spacing w:before="11"/>
        <w:ind w:left="0" w:rightChars="67" w:right="147"/>
        <w:rPr>
          <w:sz w:val="24"/>
          <w:szCs w:val="24"/>
          <w:lang w:eastAsia="zh-TW"/>
        </w:rPr>
      </w:pPr>
      <w:r w:rsidRPr="003176AB">
        <w:rPr>
          <w:sz w:val="24"/>
          <w:szCs w:val="24"/>
        </w:rPr>
        <w:pict>
          <v:line id="_x0000_s1026" style="position:absolute;z-index:251657728;mso-wrap-distance-left:0;mso-wrap-distance-right:0;mso-position-horizontal-relative:page" from="86.7pt,18.5pt" to="338.7pt,18.5pt" strokeweight=".6pt">
            <w10:wrap type="topAndBottom" anchorx="page"/>
          </v:line>
        </w:pict>
      </w:r>
    </w:p>
    <w:p w:rsidR="00314B26" w:rsidRPr="003176AB" w:rsidRDefault="00660EC2" w:rsidP="003176AB">
      <w:pPr>
        <w:pStyle w:val="a3"/>
        <w:spacing w:before="27"/>
        <w:ind w:left="134" w:rightChars="67" w:right="147"/>
        <w:rPr>
          <w:sz w:val="24"/>
          <w:szCs w:val="24"/>
          <w:lang w:eastAsia="zh-TW"/>
        </w:rPr>
      </w:pPr>
      <w:r w:rsidRPr="003176AB">
        <w:rPr>
          <w:w w:val="95"/>
          <w:sz w:val="24"/>
          <w:szCs w:val="24"/>
          <w:lang w:eastAsia="zh-TW"/>
        </w:rPr>
        <w:t>※本同意書如有未盡事宜，依個人資料保護法或其他相關法規之規定辦理※</w:t>
      </w:r>
    </w:p>
    <w:p w:rsidR="00314B26" w:rsidRPr="003176AB" w:rsidRDefault="00660EC2" w:rsidP="003176AB">
      <w:pPr>
        <w:pStyle w:val="1"/>
        <w:tabs>
          <w:tab w:val="left" w:pos="734"/>
          <w:tab w:val="left" w:pos="1335"/>
          <w:tab w:val="left" w:pos="1935"/>
          <w:tab w:val="left" w:pos="2536"/>
          <w:tab w:val="left" w:pos="3017"/>
        </w:tabs>
        <w:spacing w:line="720" w:lineRule="atLeast"/>
        <w:ind w:rightChars="67" w:right="147"/>
        <w:rPr>
          <w:lang w:eastAsia="zh-TW"/>
        </w:rPr>
      </w:pPr>
      <w:r w:rsidRPr="003176AB">
        <w:rPr>
          <w:lang w:eastAsia="zh-TW"/>
        </w:rPr>
        <w:t>□我已閱讀並接受上述同意書內容立</w:t>
      </w:r>
      <w:r w:rsidRPr="003176AB">
        <w:rPr>
          <w:lang w:eastAsia="zh-TW"/>
        </w:rPr>
        <w:tab/>
        <w:t>同</w:t>
      </w:r>
      <w:r w:rsidRPr="003176AB">
        <w:rPr>
          <w:lang w:eastAsia="zh-TW"/>
        </w:rPr>
        <w:tab/>
        <w:t>意</w:t>
      </w:r>
      <w:r w:rsidRPr="003176AB">
        <w:rPr>
          <w:lang w:eastAsia="zh-TW"/>
        </w:rPr>
        <w:tab/>
        <w:t>書</w:t>
      </w:r>
      <w:r w:rsidRPr="003176AB">
        <w:rPr>
          <w:lang w:eastAsia="zh-TW"/>
        </w:rPr>
        <w:tab/>
        <w:t>人</w:t>
      </w:r>
      <w:r w:rsidRPr="003176AB">
        <w:rPr>
          <w:lang w:eastAsia="zh-TW"/>
        </w:rPr>
        <w:tab/>
        <w:t>：</w:t>
      </w:r>
    </w:p>
    <w:p w:rsidR="00314B26" w:rsidRPr="003176AB" w:rsidRDefault="00660EC2" w:rsidP="003176AB">
      <w:pPr>
        <w:tabs>
          <w:tab w:val="left" w:pos="734"/>
          <w:tab w:val="left" w:pos="1335"/>
          <w:tab w:val="left" w:pos="1935"/>
          <w:tab w:val="left" w:pos="2536"/>
          <w:tab w:val="left" w:pos="3017"/>
        </w:tabs>
        <w:spacing w:before="46" w:line="276" w:lineRule="auto"/>
        <w:ind w:left="134" w:rightChars="67" w:right="147"/>
        <w:rPr>
          <w:b/>
          <w:sz w:val="24"/>
          <w:szCs w:val="24"/>
          <w:lang w:eastAsia="zh-TW"/>
        </w:rPr>
      </w:pPr>
      <w:r w:rsidRPr="003176AB">
        <w:rPr>
          <w:b/>
          <w:sz w:val="24"/>
          <w:szCs w:val="24"/>
          <w:lang w:eastAsia="zh-TW"/>
        </w:rPr>
        <w:t>同意人身分證字號(後４碼)： 同</w:t>
      </w:r>
      <w:r w:rsidRPr="003176AB">
        <w:rPr>
          <w:b/>
          <w:sz w:val="24"/>
          <w:szCs w:val="24"/>
          <w:lang w:eastAsia="zh-TW"/>
        </w:rPr>
        <w:tab/>
        <w:t>意</w:t>
      </w:r>
      <w:r w:rsidRPr="003176AB">
        <w:rPr>
          <w:b/>
          <w:sz w:val="24"/>
          <w:szCs w:val="24"/>
          <w:lang w:eastAsia="zh-TW"/>
        </w:rPr>
        <w:tab/>
        <w:t>書</w:t>
      </w:r>
      <w:r w:rsidRPr="003176AB">
        <w:rPr>
          <w:b/>
          <w:sz w:val="24"/>
          <w:szCs w:val="24"/>
          <w:lang w:eastAsia="zh-TW"/>
        </w:rPr>
        <w:tab/>
        <w:t>日</w:t>
      </w:r>
      <w:r w:rsidRPr="003176AB">
        <w:rPr>
          <w:b/>
          <w:sz w:val="24"/>
          <w:szCs w:val="24"/>
          <w:lang w:eastAsia="zh-TW"/>
        </w:rPr>
        <w:tab/>
        <w:t>期</w:t>
      </w:r>
      <w:r w:rsidRPr="003176AB">
        <w:rPr>
          <w:b/>
          <w:sz w:val="24"/>
          <w:szCs w:val="24"/>
          <w:lang w:eastAsia="zh-TW"/>
        </w:rPr>
        <w:tab/>
        <w:t>：</w:t>
      </w:r>
    </w:p>
    <w:sectPr w:rsidR="00314B26" w:rsidRPr="003176AB" w:rsidSect="003176AB">
      <w:headerReference w:type="default" r:id="rId7"/>
      <w:type w:val="continuous"/>
      <w:pgSz w:w="11910" w:h="16840"/>
      <w:pgMar w:top="780" w:right="980" w:bottom="280" w:left="100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AB" w:rsidRDefault="003176AB" w:rsidP="003176AB">
      <w:r>
        <w:separator/>
      </w:r>
    </w:p>
  </w:endnote>
  <w:endnote w:type="continuationSeparator" w:id="0">
    <w:p w:rsidR="003176AB" w:rsidRDefault="003176AB" w:rsidP="0031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AB" w:rsidRDefault="003176AB" w:rsidP="003176AB">
      <w:r>
        <w:separator/>
      </w:r>
    </w:p>
  </w:footnote>
  <w:footnote w:type="continuationSeparator" w:id="0">
    <w:p w:rsidR="003176AB" w:rsidRDefault="003176AB" w:rsidP="0031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13"/>
      <w:gridCol w:w="1361"/>
      <w:gridCol w:w="1698"/>
      <w:gridCol w:w="900"/>
      <w:gridCol w:w="1510"/>
    </w:tblGrid>
    <w:tr w:rsidR="003176AB" w:rsidRPr="003176AB" w:rsidTr="003176AB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3176AB" w:rsidRPr="003176AB" w:rsidRDefault="003176AB" w:rsidP="003176AB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hAnsi="Times New Roman" w:cs="Times New Roman" w:hint="eastAsia"/>
              <w:sz w:val="28"/>
              <w:szCs w:val="28"/>
              <w:lang w:eastAsia="zh-TW"/>
            </w:rPr>
          </w:pPr>
          <w:r w:rsidRPr="003176AB">
            <w:rPr>
              <w:rFonts w:ascii="Times New Roman" w:hAnsi="Arial" w:cs="Times New Roman" w:hint="eastAsia"/>
              <w:sz w:val="28"/>
              <w:szCs w:val="28"/>
              <w:lang w:eastAsia="zh-TW"/>
            </w:rPr>
            <w:t>個人資料提供同意書</w:t>
          </w:r>
        </w:p>
      </w:tc>
    </w:tr>
    <w:tr w:rsidR="003176AB" w:rsidRPr="003176AB" w:rsidTr="003176AB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60" w:type="dxa"/>
          <w:vAlign w:val="center"/>
        </w:tcPr>
        <w:p w:rsidR="003176AB" w:rsidRPr="003176AB" w:rsidRDefault="003176AB" w:rsidP="003176AB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hAnsi="Times New Roman" w:cs="Times New Roman" w:hint="eastAsia"/>
              <w:sz w:val="28"/>
              <w:szCs w:val="28"/>
              <w:lang w:eastAsia="zh-TW"/>
            </w:rPr>
          </w:pPr>
          <w:r w:rsidRPr="003176AB">
            <w:rPr>
              <w:rFonts w:hAnsi="Times New Roman" w:cs="Times New Roman" w:hint="eastAsia"/>
              <w:sz w:val="28"/>
              <w:szCs w:val="28"/>
              <w:lang w:eastAsia="zh-TW"/>
            </w:rPr>
            <w:t>文件編號</w:t>
          </w:r>
        </w:p>
      </w:tc>
      <w:tc>
        <w:tcPr>
          <w:tcW w:w="2913" w:type="dxa"/>
          <w:tcBorders>
            <w:right w:val="single" w:sz="4" w:space="0" w:color="auto"/>
          </w:tcBorders>
          <w:vAlign w:val="center"/>
        </w:tcPr>
        <w:p w:rsidR="003176AB" w:rsidRPr="003176AB" w:rsidRDefault="003176AB" w:rsidP="003176AB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hAnsi="Times New Roman" w:cs="Times New Roman" w:hint="eastAsia"/>
              <w:sz w:val="28"/>
              <w:szCs w:val="28"/>
              <w:lang w:eastAsia="zh-TW"/>
            </w:rPr>
          </w:pPr>
          <w:r w:rsidRPr="003176AB">
            <w:rPr>
              <w:rFonts w:ascii="Times New Roman" w:hAnsi="Times New Roman" w:cs="Times New Roman" w:hint="eastAsia"/>
              <w:sz w:val="28"/>
              <w:szCs w:val="28"/>
              <w:lang w:eastAsia="zh-TW"/>
            </w:rPr>
            <w:t>NTCPA</w:t>
          </w:r>
          <w:r w:rsidRPr="003176AB">
            <w:rPr>
              <w:rFonts w:ascii="Times New Roman" w:hAnsi="Times New Roman" w:cs="Times New Roman"/>
              <w:sz w:val="28"/>
              <w:szCs w:val="28"/>
              <w:lang w:eastAsia="zh-TW"/>
            </w:rPr>
            <w:t>-PIMS</w:t>
          </w:r>
          <w:r w:rsidRPr="003176AB">
            <w:rPr>
              <w:rFonts w:ascii="Times New Roman" w:hAnsi="Times New Roman" w:cs="Times New Roman" w:hint="eastAsia"/>
              <w:sz w:val="28"/>
              <w:szCs w:val="28"/>
              <w:lang w:eastAsia="zh-TW"/>
            </w:rPr>
            <w:t>-D</w:t>
          </w:r>
          <w:r w:rsidRPr="003176AB">
            <w:rPr>
              <w:rFonts w:ascii="Times New Roman" w:hAnsi="Times New Roman" w:cs="Times New Roman"/>
              <w:sz w:val="28"/>
              <w:szCs w:val="28"/>
              <w:lang w:eastAsia="zh-TW"/>
            </w:rPr>
            <w:t>-</w:t>
          </w:r>
          <w:r w:rsidRPr="003176AB">
            <w:rPr>
              <w:rFonts w:ascii="Times New Roman" w:hAnsi="Times New Roman" w:cs="Times New Roman" w:hint="eastAsia"/>
              <w:sz w:val="28"/>
              <w:szCs w:val="28"/>
              <w:lang w:eastAsia="zh-TW"/>
            </w:rPr>
            <w:t>015</w:t>
          </w:r>
        </w:p>
      </w:tc>
      <w:tc>
        <w:tcPr>
          <w:tcW w:w="1361" w:type="dxa"/>
          <w:tcBorders>
            <w:left w:val="single" w:sz="4" w:space="0" w:color="auto"/>
          </w:tcBorders>
          <w:vAlign w:val="center"/>
        </w:tcPr>
        <w:p w:rsidR="003176AB" w:rsidRPr="003176AB" w:rsidRDefault="003176AB" w:rsidP="003176AB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hAnsi="Times New Roman" w:cs="Times New Roman" w:hint="eastAsia"/>
              <w:sz w:val="28"/>
              <w:szCs w:val="28"/>
              <w:lang w:eastAsia="zh-TW"/>
            </w:rPr>
          </w:pPr>
          <w:r w:rsidRPr="003176AB">
            <w:rPr>
              <w:rFonts w:hAnsi="Times New Roman" w:cs="Times New Roman" w:hint="eastAsia"/>
              <w:sz w:val="28"/>
              <w:szCs w:val="28"/>
              <w:lang w:eastAsia="zh-TW"/>
            </w:rPr>
            <w:t>機密等級</w:t>
          </w:r>
        </w:p>
      </w:tc>
      <w:tc>
        <w:tcPr>
          <w:tcW w:w="1698" w:type="dxa"/>
          <w:vAlign w:val="center"/>
        </w:tcPr>
        <w:p w:rsidR="003176AB" w:rsidRPr="003176AB" w:rsidRDefault="003176AB" w:rsidP="003176AB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hAnsi="Times New Roman" w:cs="Times New Roman" w:hint="eastAsia"/>
              <w:sz w:val="28"/>
              <w:szCs w:val="28"/>
              <w:lang w:eastAsia="zh-TW"/>
            </w:rPr>
          </w:pPr>
          <w:proofErr w:type="gramStart"/>
          <w:r w:rsidRPr="003176AB">
            <w:rPr>
              <w:rFonts w:hAnsi="Times New Roman" w:cs="Times New Roman" w:hint="eastAsia"/>
              <w:sz w:val="28"/>
              <w:szCs w:val="28"/>
              <w:lang w:eastAsia="zh-TW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3176AB" w:rsidRPr="003176AB" w:rsidRDefault="003176AB" w:rsidP="003176AB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hAnsi="Times New Roman" w:cs="Times New Roman" w:hint="eastAsia"/>
              <w:sz w:val="28"/>
              <w:szCs w:val="28"/>
              <w:lang w:eastAsia="zh-TW"/>
            </w:rPr>
          </w:pPr>
          <w:r w:rsidRPr="003176AB">
            <w:rPr>
              <w:rFonts w:hAnsi="Times New Roman" w:cs="Times New Roman" w:hint="eastAsia"/>
              <w:sz w:val="28"/>
              <w:szCs w:val="28"/>
              <w:lang w:eastAsia="zh-TW"/>
            </w:rPr>
            <w:t>版次</w:t>
          </w:r>
        </w:p>
      </w:tc>
      <w:tc>
        <w:tcPr>
          <w:tcW w:w="1453" w:type="dxa"/>
          <w:vAlign w:val="center"/>
        </w:tcPr>
        <w:p w:rsidR="003176AB" w:rsidRPr="003176AB" w:rsidRDefault="003176AB" w:rsidP="003176AB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Times New Roman" w:hAnsi="Times New Roman" w:cs="Times New Roman"/>
              <w:sz w:val="28"/>
              <w:szCs w:val="28"/>
              <w:lang w:eastAsia="zh-TW"/>
            </w:rPr>
          </w:pPr>
          <w:r w:rsidRPr="003176AB">
            <w:rPr>
              <w:rFonts w:ascii="Times New Roman" w:hAnsi="Times New Roman" w:cs="Times New Roman"/>
              <w:sz w:val="28"/>
              <w:szCs w:val="28"/>
              <w:lang w:eastAsia="zh-TW"/>
            </w:rPr>
            <w:t>1.</w:t>
          </w:r>
          <w:r w:rsidRPr="003176AB">
            <w:rPr>
              <w:rFonts w:ascii="Times New Roman" w:hAnsi="Times New Roman" w:cs="Times New Roman" w:hint="eastAsia"/>
              <w:sz w:val="28"/>
              <w:szCs w:val="28"/>
              <w:lang w:eastAsia="zh-TW"/>
            </w:rPr>
            <w:t>0</w:t>
          </w:r>
        </w:p>
      </w:tc>
    </w:tr>
  </w:tbl>
  <w:p w:rsidR="003176AB" w:rsidRDefault="003176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E0FE5"/>
    <w:multiLevelType w:val="hybridMultilevel"/>
    <w:tmpl w:val="D13A3B1E"/>
    <w:lvl w:ilvl="0" w:tplc="67D6DADA">
      <w:start w:val="1"/>
      <w:numFmt w:val="decimal"/>
      <w:lvlText w:val="(%1)"/>
      <w:lvlJc w:val="left"/>
      <w:pPr>
        <w:ind w:left="984" w:hanging="362"/>
      </w:pPr>
      <w:rPr>
        <w:rFonts w:ascii="標楷體" w:eastAsia="標楷體" w:hAnsi="標楷體" w:cs="標楷體" w:hint="default"/>
        <w:b/>
        <w:bCs/>
        <w:w w:val="99"/>
        <w:sz w:val="22"/>
        <w:szCs w:val="22"/>
      </w:rPr>
    </w:lvl>
    <w:lvl w:ilvl="1" w:tplc="57FE2428">
      <w:numFmt w:val="bullet"/>
      <w:lvlText w:val="•"/>
      <w:lvlJc w:val="left"/>
      <w:pPr>
        <w:ind w:left="1874" w:hanging="362"/>
      </w:pPr>
      <w:rPr>
        <w:rFonts w:hint="default"/>
      </w:rPr>
    </w:lvl>
    <w:lvl w:ilvl="2" w:tplc="56C07268">
      <w:numFmt w:val="bullet"/>
      <w:lvlText w:val="•"/>
      <w:lvlJc w:val="left"/>
      <w:pPr>
        <w:ind w:left="2768" w:hanging="362"/>
      </w:pPr>
      <w:rPr>
        <w:rFonts w:hint="default"/>
      </w:rPr>
    </w:lvl>
    <w:lvl w:ilvl="3" w:tplc="9CD63280">
      <w:numFmt w:val="bullet"/>
      <w:lvlText w:val="•"/>
      <w:lvlJc w:val="left"/>
      <w:pPr>
        <w:ind w:left="3663" w:hanging="362"/>
      </w:pPr>
      <w:rPr>
        <w:rFonts w:hint="default"/>
      </w:rPr>
    </w:lvl>
    <w:lvl w:ilvl="4" w:tplc="C1628808">
      <w:numFmt w:val="bullet"/>
      <w:lvlText w:val="•"/>
      <w:lvlJc w:val="left"/>
      <w:pPr>
        <w:ind w:left="4557" w:hanging="362"/>
      </w:pPr>
      <w:rPr>
        <w:rFonts w:hint="default"/>
      </w:rPr>
    </w:lvl>
    <w:lvl w:ilvl="5" w:tplc="1F2E8592">
      <w:numFmt w:val="bullet"/>
      <w:lvlText w:val="•"/>
      <w:lvlJc w:val="left"/>
      <w:pPr>
        <w:ind w:left="5452" w:hanging="362"/>
      </w:pPr>
      <w:rPr>
        <w:rFonts w:hint="default"/>
      </w:rPr>
    </w:lvl>
    <w:lvl w:ilvl="6" w:tplc="91201658">
      <w:numFmt w:val="bullet"/>
      <w:lvlText w:val="•"/>
      <w:lvlJc w:val="left"/>
      <w:pPr>
        <w:ind w:left="6346" w:hanging="362"/>
      </w:pPr>
      <w:rPr>
        <w:rFonts w:hint="default"/>
      </w:rPr>
    </w:lvl>
    <w:lvl w:ilvl="7" w:tplc="90FC8162">
      <w:numFmt w:val="bullet"/>
      <w:lvlText w:val="•"/>
      <w:lvlJc w:val="left"/>
      <w:pPr>
        <w:ind w:left="7241" w:hanging="362"/>
      </w:pPr>
      <w:rPr>
        <w:rFonts w:hint="default"/>
      </w:rPr>
    </w:lvl>
    <w:lvl w:ilvl="8" w:tplc="21984552">
      <w:numFmt w:val="bullet"/>
      <w:lvlText w:val="•"/>
      <w:lvlJc w:val="left"/>
      <w:pPr>
        <w:ind w:left="8135" w:hanging="362"/>
      </w:pPr>
      <w:rPr>
        <w:rFonts w:hint="default"/>
      </w:rPr>
    </w:lvl>
  </w:abstractNum>
  <w:abstractNum w:abstractNumId="1" w15:restartNumberingAfterBreak="0">
    <w:nsid w:val="565079EE"/>
    <w:multiLevelType w:val="hybridMultilevel"/>
    <w:tmpl w:val="075A7472"/>
    <w:lvl w:ilvl="0" w:tplc="B18E40D4">
      <w:start w:val="1"/>
      <w:numFmt w:val="decimal"/>
      <w:lvlText w:val="(%1)"/>
      <w:lvlJc w:val="left"/>
      <w:pPr>
        <w:ind w:left="973" w:hanging="360"/>
      </w:pPr>
      <w:rPr>
        <w:rFonts w:ascii="Times New Roman" w:eastAsia="標楷體" w:hAnsi="Times New Roman" w:cs="Times New Roman" w:hint="default"/>
        <w:w w:val="99"/>
        <w:sz w:val="22"/>
        <w:szCs w:val="22"/>
      </w:rPr>
    </w:lvl>
    <w:lvl w:ilvl="1" w:tplc="B51ED51C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0ABC1772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D234D36C">
      <w:numFmt w:val="bullet"/>
      <w:lvlText w:val="•"/>
      <w:lvlJc w:val="left"/>
      <w:pPr>
        <w:ind w:left="3663" w:hanging="360"/>
      </w:pPr>
      <w:rPr>
        <w:rFonts w:hint="default"/>
      </w:rPr>
    </w:lvl>
    <w:lvl w:ilvl="4" w:tplc="5B32F5B6"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DF821624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B9105224">
      <w:numFmt w:val="bullet"/>
      <w:lvlText w:val="•"/>
      <w:lvlJc w:val="left"/>
      <w:pPr>
        <w:ind w:left="6346" w:hanging="360"/>
      </w:pPr>
      <w:rPr>
        <w:rFonts w:hint="default"/>
      </w:rPr>
    </w:lvl>
    <w:lvl w:ilvl="7" w:tplc="987EA7B6">
      <w:numFmt w:val="bullet"/>
      <w:lvlText w:val="•"/>
      <w:lvlJc w:val="left"/>
      <w:pPr>
        <w:ind w:left="7241" w:hanging="360"/>
      </w:pPr>
      <w:rPr>
        <w:rFonts w:hint="default"/>
      </w:rPr>
    </w:lvl>
    <w:lvl w:ilvl="8" w:tplc="64906A8E">
      <w:numFmt w:val="bullet"/>
      <w:lvlText w:val="•"/>
      <w:lvlJc w:val="left"/>
      <w:pPr>
        <w:ind w:left="813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4B26"/>
    <w:rsid w:val="00314B26"/>
    <w:rsid w:val="003176AB"/>
    <w:rsid w:val="006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A70EC-BF92-41DF-B504-06172123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9"/>
      <w:ind w:left="134" w:right="618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2"/>
      <w:ind w:left="984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623"/>
    </w:pPr>
  </w:style>
  <w:style w:type="paragraph" w:styleId="a4">
    <w:name w:val="List Paragraph"/>
    <w:basedOn w:val="a"/>
    <w:uiPriority w:val="1"/>
    <w:qFormat/>
    <w:pPr>
      <w:spacing w:before="71"/>
      <w:ind w:left="973" w:hanging="361"/>
    </w:pPr>
  </w:style>
  <w:style w:type="paragraph" w:customStyle="1" w:styleId="TableParagraph">
    <w:name w:val="Table Paragraph"/>
    <w:basedOn w:val="a"/>
    <w:uiPriority w:val="1"/>
    <w:qFormat/>
    <w:pPr>
      <w:spacing w:before="30"/>
      <w:ind w:left="65"/>
    </w:pPr>
  </w:style>
  <w:style w:type="paragraph" w:styleId="a5">
    <w:name w:val="header"/>
    <w:basedOn w:val="a"/>
    <w:link w:val="a6"/>
    <w:uiPriority w:val="99"/>
    <w:unhideWhenUsed/>
    <w:rsid w:val="0031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76A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76A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HFU-PIMS-D-005-個人資料提供同意書.docx</dc:title>
  <dc:creator>vincent</dc:creator>
  <cp:lastModifiedBy>20140110.01</cp:lastModifiedBy>
  <cp:revision>3</cp:revision>
  <dcterms:created xsi:type="dcterms:W3CDTF">2017-11-07T11:28:00Z</dcterms:created>
  <dcterms:modified xsi:type="dcterms:W3CDTF">2017-11-12T07:20:00Z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2017-11-07T00:00:00Z</vt:filetime>
  </property>
</Properties>
</file>